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pPr w:bottomFromText="0" w:horzAnchor="margin" w:leftFromText="141" w:rightFromText="141" w:tblpX="0" w:tblpY="83" w:topFromText="0" w:vertAnchor="text"/>
        <w:tblW w:w="154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90"/>
      </w:tblGrid>
      <w:tr>
        <w:trPr>
          <w:trHeight w:val="1806" w:hRule="atLeast"/>
        </w:trPr>
        <w:tc>
          <w:tcPr>
            <w:tcW w:w="15490" w:type="dxa"/>
            <w:tcBorders/>
            <w:shd w:color="auto" w:fill="C00000" w:val="clear"/>
          </w:tcPr>
          <w:p>
            <w:pPr>
              <w:pStyle w:val="Soustitre"/>
              <w:widowControl/>
              <w:spacing w:lineRule="auto" w:line="240" w:before="0" w:after="0"/>
              <w:jc w:val="left"/>
              <w:rPr>
                <w:b/>
                <w:b/>
                <w:sz w:val="36"/>
                <w:szCs w:val="36"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fr-FR" w:eastAsia="en-US" w:bidi="ar-SA"/>
              </w:rPr>
              <mc:AlternateContent>
                <mc:Choice Requires="wps">
                  <w:drawing>
                    <wp:anchor behindDoc="0" distT="3175" distB="0" distL="3175" distR="0" simplePos="0" locked="0" layoutInCell="1" allowOverlap="1" relativeHeight="6" wp14:anchorId="35C97FAD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130810</wp:posOffset>
                      </wp:positionV>
                      <wp:extent cx="3625215" cy="1101725"/>
                      <wp:effectExtent l="0" t="0" r="13970" b="22860"/>
                      <wp:wrapNone/>
                      <wp:docPr id="1" name="Zone de text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4480" cy="1101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widowControl w:val="false"/>
                                    <w:spacing w:before="0" w:after="0"/>
                                    <w:rPr>
                                      <w:b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spacing w:before="0" w:after="0"/>
                                    <w:ind w:left="2124" w:firstLine="708"/>
                                    <w:rPr>
                                      <w:b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APPEL A PROJETS  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spacing w:before="0" w:after="0"/>
                                    <w:rPr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ab/>
                                    <w:tab/>
                                    <w:tab/>
                                    <w:tab/>
                                    <w:tab/>
                                    <w:t>2023/2024</w:t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6" path="m0,0l-2147483645,0l-2147483645,-2147483646l0,-2147483646xe" fillcolor="white" stroked="t" style="position:absolute;margin-left:235.8pt;margin-top:10.3pt;width:285.35pt;height:86.65pt;mso-wrap-style:square;v-text-anchor:top" wp14:anchorId="35C97FAD"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before="0" w:after="0"/>
                              <w:rPr>
                                <w:b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before="0" w:after="0"/>
                              <w:ind w:left="2124" w:firstLine="708"/>
                              <w:rPr>
                                <w:b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APPEL A PROJETS  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before="0" w:after="0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ab/>
                              <w:tab/>
                              <w:tab/>
                              <w:tab/>
                              <w:tab/>
                              <w:t>2023/2024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116840</wp:posOffset>
                  </wp:positionV>
                  <wp:extent cx="1090930" cy="758825"/>
                  <wp:effectExtent l="0" t="0" r="0" b="0"/>
                  <wp:wrapNone/>
                  <wp:docPr id="3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1424305</wp:posOffset>
                  </wp:positionH>
                  <wp:positionV relativeFrom="paragraph">
                    <wp:posOffset>178435</wp:posOffset>
                  </wp:positionV>
                  <wp:extent cx="945515" cy="716915"/>
                  <wp:effectExtent l="0" t="0" r="0" b="0"/>
                  <wp:wrapTight wrapText="bothSides">
                    <wp:wrapPolygon edited="0">
                      <wp:start x="-5" y="0"/>
                      <wp:lineTo x="-5" y="21232"/>
                      <wp:lineTo x="21321" y="21232"/>
                      <wp:lineTo x="21321" y="0"/>
                      <wp:lineTo x="-5" y="0"/>
                    </wp:wrapPolygon>
                  </wp:wrapTight>
                  <wp:docPr id="4" name="Image 3" descr="Ministère de l'Enseignement supérieur, de la Recherche et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Ministère de l'Enseignement supérieur, de la Recherche et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margin">
                    <wp:posOffset>8531860</wp:posOffset>
                  </wp:positionH>
                  <wp:positionV relativeFrom="paragraph">
                    <wp:posOffset>179070</wp:posOffset>
                  </wp:positionV>
                  <wp:extent cx="1011555" cy="789940"/>
                  <wp:effectExtent l="0" t="0" r="0" b="0"/>
                  <wp:wrapNone/>
                  <wp:docPr id="5" name="Image 2" descr="C:\Users\mgabou\Downloads\gdjbicei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2" descr="C:\Users\mgabou\Downloads\gdjbicei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7">
                  <wp:simplePos x="0" y="0"/>
                  <wp:positionH relativeFrom="margin">
                    <wp:posOffset>3185160</wp:posOffset>
                  </wp:positionH>
                  <wp:positionV relativeFrom="margin">
                    <wp:posOffset>227965</wp:posOffset>
                  </wp:positionV>
                  <wp:extent cx="1645920" cy="901700"/>
                  <wp:effectExtent l="0" t="0" r="0" b="0"/>
                  <wp:wrapSquare wrapText="bothSides"/>
                  <wp:docPr id="6" name="Imag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/>
              <w:tabs>
                <w:tab w:val="clear" w:pos="708"/>
                <w:tab w:val="left" w:pos="1671" w:leader="none"/>
              </w:tabs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36"/>
                <w:szCs w:val="36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column">
                    <wp:posOffset>7077075</wp:posOffset>
                  </wp:positionH>
                  <wp:positionV relativeFrom="paragraph">
                    <wp:posOffset>118745</wp:posOffset>
                  </wp:positionV>
                  <wp:extent cx="685800" cy="498475"/>
                  <wp:effectExtent l="0" t="0" r="0" b="0"/>
                  <wp:wrapTight wrapText="bothSides">
                    <wp:wrapPolygon edited="0">
                      <wp:start x="-14" y="0"/>
                      <wp:lineTo x="-14" y="20626"/>
                      <wp:lineTo x="20995" y="20626"/>
                      <wp:lineTo x="20995" y="0"/>
                      <wp:lineTo x="-14" y="0"/>
                    </wp:wrapPolygon>
                  </wp:wrapTight>
                  <wp:docPr id="7" name="Image5" descr="Qu'est-ce que l'Onisep 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5" descr="Qu'est-ce que l'Onisep 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/>
              <w:tabs>
                <w:tab w:val="clear" w:pos="708"/>
                <w:tab w:val="left" w:pos="1671" w:leader="none"/>
              </w:tabs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36"/>
                <w:szCs w:val="36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671" w:leader="none"/>
              </w:tabs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32"/>
                <w:szCs w:val="32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36"/>
                <w:szCs w:val="36"/>
                <w:lang w:val="fr-FR" w:eastAsia="en-US" w:bidi="ar-SA"/>
              </w:rPr>
              <w:t xml:space="preserve">                                                            </w:t>
            </w:r>
          </w:p>
          <w:p>
            <w:pPr>
              <w:pStyle w:val="Normal"/>
              <w:widowControl/>
              <w:tabs>
                <w:tab w:val="clear" w:pos="708"/>
                <w:tab w:val="left" w:pos="1671" w:leader="none"/>
              </w:tabs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32"/>
                <w:szCs w:val="32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32"/>
                <w:szCs w:val="32"/>
                <w:lang w:val="fr-FR" w:eastAsia="en-US" w:bidi="ar-SA"/>
              </w:rPr>
              <w:t xml:space="preserve">                                                               </w:t>
            </w:r>
          </w:p>
        </w:tc>
      </w:tr>
    </w:tbl>
    <w:p>
      <w:pPr>
        <w:pStyle w:val="Normal"/>
        <w:spacing w:before="0" w:after="0"/>
        <w:ind w:left="4248" w:hanging="0"/>
        <w:rPr>
          <w:b/>
          <w:b/>
          <w:color w:val="FF000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>
      <w:pPr>
        <w:pStyle w:val="Normal"/>
        <w:spacing w:before="0" w:after="0"/>
        <w:rPr>
          <w:b/>
          <w:b/>
          <w:color w:val="FF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Annexe 2                                         </w:t>
      </w:r>
      <w:r>
        <w:rPr>
          <w:b/>
          <w:color w:val="FF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compléter par les Têtes de Cordées </w:t>
      </w:r>
    </w:p>
    <w:p>
      <w:pPr>
        <w:pStyle w:val="Normal"/>
        <w:spacing w:before="0" w:after="0"/>
        <w:ind w:left="4248" w:hanging="0"/>
        <w:rPr>
          <w:b/>
          <w:b/>
          <w:color w:val="FF000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tbl>
      <w:tblPr>
        <w:tblStyle w:val="Grilledutableau"/>
        <w:tblW w:w="15536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36"/>
      </w:tblGrid>
      <w:tr>
        <w:trPr/>
        <w:tc>
          <w:tcPr>
            <w:tcW w:w="1553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248" w:hanging="0"/>
              <w:jc w:val="left"/>
              <w:rPr>
                <w:b/>
                <w:b/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b/>
                <w:color w:val="FF0000"/>
                <w:kern w:val="0"/>
                <w:sz w:val="36"/>
                <w:szCs w:val="36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</w:t>
            </w:r>
            <w:r>
              <w:rPr>
                <w:rFonts w:eastAsia="Calibri" w:cs=""/>
                <w:b/>
                <w:color w:val="FF0000"/>
                <w:kern w:val="0"/>
                <w:sz w:val="36"/>
                <w:szCs w:val="36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IMPORTANT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54" w:before="0" w:after="0"/>
              <w:contextualSpacing/>
              <w:jc w:val="left"/>
              <w:rPr>
                <w:color w:val="2F5496" w:themeColor="accent5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2F5496" w:themeColor="accent5" w:themeShade="bf"/>
                <w:kern w:val="0"/>
                <w:sz w:val="24"/>
                <w:szCs w:val="24"/>
                <w:lang w:val="fr-FR" w:eastAsia="en-US" w:bidi="ar-SA"/>
              </w:rPr>
              <w:t xml:space="preserve">Les champs textuels de formulaire sont à longueur illimitée. (Fichier téléchargeable sur   </w:t>
            </w:r>
            <w:hyperlink r:id="rId7">
              <w:r>
                <w:rPr>
                  <w:rStyle w:val="LienInternet"/>
                  <w:rFonts w:eastAsia="Calibri" w:cs=""/>
                  <w:kern w:val="0"/>
                  <w:sz w:val="24"/>
                  <w:szCs w:val="24"/>
                  <w:highlight w:val="yellow"/>
                  <w:lang w:val="fr-FR" w:eastAsia="en-US" w:bidi="ar-SA"/>
                </w:rPr>
                <w:t>https://www.ac-guyane.fr/les-cordees-de-la-reussite-122905</w:t>
              </w:r>
            </w:hyperlink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54" w:before="0" w:after="0"/>
              <w:contextualSpacing/>
              <w:jc w:val="left"/>
              <w:rPr>
                <w:color w:val="2F5496" w:themeColor="accent5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2F5496" w:themeColor="accent5" w:themeShade="bf"/>
                <w:kern w:val="0"/>
                <w:sz w:val="24"/>
                <w:szCs w:val="24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 bilan de l’année 2022/2023 est à compléter obligatoirement pour tout établissement ayant participé au dispositif des Cordées de la réussite cette année scolaire. 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color w:val="2F5496" w:themeColor="accent5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2F5496" w:themeColor="accent5" w:themeShade="bf"/>
                <w:kern w:val="0"/>
                <w:sz w:val="24"/>
                <w:szCs w:val="24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Vous pouvez joindre tout autre document que vous jugerez utile.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FF0000"/>
                <w:kern w:val="0"/>
                <w:sz w:val="36"/>
                <w:szCs w:val="36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 dossier est à renvoyer au plus tard le 15 MAI  à l’adresse </w:t>
            </w:r>
            <w:hyperlink r:id="rId8">
              <w:r>
                <w:rPr>
                  <w:rStyle w:val="LienInternet"/>
                  <w:rFonts w:eastAsia="Calibri" w:cs=""/>
                  <w:kern w:val="0"/>
                  <w:sz w:val="36"/>
                  <w:szCs w:val="36"/>
                  <w:highlight w:val="yellow"/>
                  <w:lang w:val="fr-FR" w:eastAsia="en-US" w:bidi="ar-S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lescordeesdelareussite@ac-guyane.fr</w:t>
              </w:r>
            </w:hyperlink>
            <w:r>
              <w:rPr>
                <w:rFonts w:eastAsia="Calibri" w:cs=""/>
                <w:kern w:val="0"/>
                <w:sz w:val="36"/>
                <w:szCs w:val="36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rFonts w:eastAsia="Calibri" w:cs=""/>
                <w:color w:val="FF0000"/>
                <w:kern w:val="0"/>
                <w:sz w:val="36"/>
                <w:szCs w:val="36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color w:val="2F5496" w:themeColor="accent5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2F5496" w:themeColor="accent5" w:themeShade="bf"/>
                <w:kern w:val="0"/>
                <w:sz w:val="24"/>
                <w:szCs w:val="24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 accusé réception vous sera envoyé.</w:t>
            </w:r>
          </w:p>
        </w:tc>
      </w:tr>
    </w:tbl>
    <w:p>
      <w:pPr>
        <w:pStyle w:val="Normal"/>
        <w:spacing w:before="0" w:after="0"/>
        <w:ind w:left="4248" w:hanging="0"/>
        <w:rPr>
          <w:b/>
          <w:b/>
          <w:color w:val="FF000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tbl>
      <w:tblPr>
        <w:tblStyle w:val="Grilledutableau"/>
        <w:tblW w:w="1559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3"/>
      </w:tblGrid>
      <w:tr>
        <w:trPr/>
        <w:tc>
          <w:tcPr>
            <w:tcW w:w="15593" w:type="dxa"/>
            <w:tcBorders/>
            <w:shd w:color="auto" w:fill="C00000" w:val="clea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b/>
                <w:kern w:val="0"/>
                <w:sz w:val="36"/>
                <w:szCs w:val="36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IDENTIFICATION</w:t>
            </w:r>
          </w:p>
        </w:tc>
      </w:tr>
    </w:tbl>
    <w:p>
      <w:pPr>
        <w:pStyle w:val="Normal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tbl>
      <w:tblPr>
        <w:tblStyle w:val="Grilledutableau"/>
        <w:tblpPr w:vertAnchor="text" w:horzAnchor="margin" w:tblpXSpec="right" w:leftFromText="141" w:rightFromText="141" w:tblpY="240"/>
        <w:tblW w:w="7933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4"/>
        <w:gridCol w:w="2977"/>
        <w:gridCol w:w="3402"/>
      </w:tblGrid>
      <w:tr>
        <w:trPr/>
        <w:tc>
          <w:tcPr>
            <w:tcW w:w="7933" w:type="dxa"/>
            <w:gridSpan w:val="3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3-REFERENTS</w:t>
            </w:r>
          </w:p>
        </w:tc>
      </w:tr>
      <w:tr>
        <w:trPr/>
        <w:tc>
          <w:tcPr>
            <w:tcW w:w="1554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2977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REFERENT ADMINISTRATIF</w:t>
            </w:r>
          </w:p>
        </w:tc>
        <w:tc>
          <w:tcPr>
            <w:tcW w:w="340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REFERENT PEDAGOGIQUE</w:t>
            </w:r>
          </w:p>
        </w:tc>
      </w:tr>
      <w:tr>
        <w:trPr/>
        <w:tc>
          <w:tcPr>
            <w:tcW w:w="1554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Nom- Prénom 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1554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Fonction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1554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Adresse mail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1554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Téléphone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</w:tbl>
    <w:p>
      <w:pPr>
        <w:pStyle w:val="Normal"/>
        <w:spacing w:before="0" w:after="0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/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Nom(s) de la Cordée :                                                                                                                 </w:t>
      </w:r>
    </w:p>
    <w:p>
      <w:pPr>
        <w:pStyle w:val="Normal"/>
        <w:spacing w:before="0" w:after="0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Nom de l’établissement Tête de Cordée :</w:t>
      </w:r>
    </w:p>
    <w:p>
      <w:pPr>
        <w:pStyle w:val="Normal"/>
        <w:spacing w:before="0" w:after="0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Type d’établissement :</w:t>
      </w:r>
    </w:p>
    <w:p>
      <w:pPr>
        <w:pStyle w:val="Normal"/>
        <w:spacing w:before="0" w:after="0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Adresse de l’établissement :</w:t>
      </w:r>
    </w:p>
    <w:p>
      <w:pPr>
        <w:pStyle w:val="Normal"/>
        <w:spacing w:before="0" w:after="0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lineRule="auto" w:line="240" w:before="0" w:after="0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Numéro UAI/RNE :</w:t>
      </w:r>
    </w:p>
    <w:p>
      <w:pPr>
        <w:pStyle w:val="Normal"/>
        <w:spacing w:lineRule="auto" w:line="240" w:before="0" w:after="0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Numéro de SIRET : </w:t>
      </w:r>
    </w:p>
    <w:p>
      <w:pPr>
        <w:pStyle w:val="Normal"/>
        <w:spacing w:lineRule="auto" w:line="240" w:before="0" w:after="0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lineRule="auto" w:line="240" w:before="0" w:after="0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Année de création de la cordée :</w:t>
      </w:r>
    </w:p>
    <w:p>
      <w:pPr>
        <w:pStyle w:val="Normal"/>
        <w:spacing w:lineRule="auto" w:line="240" w:before="0" w:after="0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Reconduction d’une action réalisée en 2022/2023 :  </w:t>
      </w:r>
      <w:r>
        <w:rPr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Calibri" w:cstheme="minorHAnsi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Calibri"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OUI </w:t>
      </w:r>
      <w:r>
        <w:rPr>
          <w:rFonts w:cs="Calibri" w:cstheme="minorHAnsi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Calibri"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NON</w:t>
      </w:r>
    </w:p>
    <w:p>
      <w:pPr>
        <w:pStyle w:val="Normal"/>
        <w:spacing w:lineRule="auto" w:line="240" w:before="0" w:after="0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Nouvelle cordée à labelliser :   </w:t>
      </w:r>
      <w:r>
        <w:rPr>
          <w:rFonts w:cs="Calibri" w:cstheme="minorHAnsi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Calibri"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OUI   </w:t>
      </w:r>
      <w:r>
        <w:rPr>
          <w:rFonts w:cs="Calibri" w:cstheme="minorHAnsi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Calibri"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NON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tbl>
      <w:tblPr>
        <w:tblStyle w:val="Grilledutableau"/>
        <w:tblW w:w="1545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96"/>
        <w:gridCol w:w="3685"/>
        <w:gridCol w:w="1559"/>
        <w:gridCol w:w="2410"/>
      </w:tblGrid>
      <w:tr>
        <w:trPr>
          <w:trHeight w:val="441" w:hRule="atLeast"/>
        </w:trPr>
        <w:tc>
          <w:tcPr>
            <w:tcW w:w="15450" w:type="dxa"/>
            <w:gridSpan w:val="4"/>
            <w:tcBorders/>
            <w:shd w:color="auto" w:fill="AEAAAA" w:themeFill="background2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i/>
                <w:kern w:val="0"/>
                <w:sz w:val="24"/>
                <w:szCs w:val="24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4-PARTENAIRES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i/>
                <w:kern w:val="0"/>
                <w:sz w:val="24"/>
                <w:szCs w:val="24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Avec quel(s) EPLE (s), avez-vous signé une convention de partenariat ? Compléter ce tableau </w:t>
            </w:r>
          </w:p>
        </w:tc>
      </w:tr>
      <w:tr>
        <w:trPr>
          <w:trHeight w:val="441" w:hRule="atLeast"/>
        </w:trPr>
        <w:tc>
          <w:tcPr>
            <w:tcW w:w="7796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i/>
                <w:i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>Lycées</w:t>
            </w:r>
          </w:p>
        </w:tc>
        <w:tc>
          <w:tcPr>
            <w:tcW w:w="368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 xml:space="preserve">Ville </w:t>
            </w:r>
          </w:p>
        </w:tc>
        <w:tc>
          <w:tcPr>
            <w:tcW w:w="155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>Année convention</w:t>
            </w:r>
          </w:p>
        </w:tc>
        <w:tc>
          <w:tcPr>
            <w:tcW w:w="24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>Convention en cours de signature</w:t>
            </w:r>
          </w:p>
        </w:tc>
      </w:tr>
      <w:tr>
        <w:trPr/>
        <w:tc>
          <w:tcPr>
            <w:tcW w:w="7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7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7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7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7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7796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i/>
                <w:i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>Collège</w:t>
            </w:r>
          </w:p>
        </w:tc>
        <w:tc>
          <w:tcPr>
            <w:tcW w:w="3685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 xml:space="preserve">Ville </w:t>
            </w:r>
          </w:p>
        </w:tc>
        <w:tc>
          <w:tcPr>
            <w:tcW w:w="1559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>Année convention</w:t>
            </w:r>
          </w:p>
        </w:tc>
        <w:tc>
          <w:tcPr>
            <w:tcW w:w="2410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>Convention en cours de signature</w:t>
            </w:r>
          </w:p>
        </w:tc>
      </w:tr>
      <w:tr>
        <w:trPr/>
        <w:tc>
          <w:tcPr>
            <w:tcW w:w="7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7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7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7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7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7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7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7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</w:tbl>
    <w:p>
      <w:pPr>
        <w:pStyle w:val="Normal"/>
        <w:rPr>
          <w:b/>
          <w:b/>
          <w:color w:val="4472C4" w:themeColor="accent5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5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tbl>
      <w:tblPr>
        <w:tblStyle w:val="Grilledutableau"/>
        <w:tblpPr w:bottomFromText="0" w:horzAnchor="margin" w:leftFromText="141" w:rightFromText="141" w:tblpX="0" w:tblpY="253" w:topFromText="0" w:vertAnchor="text"/>
        <w:tblW w:w="153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88"/>
      </w:tblGrid>
      <w:tr>
        <w:trPr/>
        <w:tc>
          <w:tcPr>
            <w:tcW w:w="15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Calibri" w:cs=""/>
                <w:i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5-Avez-vous organisé d’autres partenariats entre établissements ?   □ NON     □ OUI, lesquels 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0"/>
                <w:szCs w:val="20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0"/>
                <w:szCs w:val="20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0"/>
                <w:szCs w:val="20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tbl>
      <w:tblPr>
        <w:tblStyle w:val="Grilledutableau"/>
        <w:tblW w:w="1539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93"/>
      </w:tblGrid>
      <w:tr>
        <w:trPr/>
        <w:tc>
          <w:tcPr>
            <w:tcW w:w="15393" w:type="dxa"/>
            <w:tcBorders/>
            <w:shd w:color="auto" w:fill="C00000" w:val="clea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b/>
                <w:kern w:val="0"/>
                <w:sz w:val="36"/>
                <w:szCs w:val="36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BILAN DE L’ANNEE Tête de Cordée 2022/2023</w:t>
            </w:r>
          </w:p>
        </w:tc>
      </w:tr>
    </w:tbl>
    <w:p>
      <w:pPr>
        <w:pStyle w:val="Normal"/>
        <w:spacing w:before="0" w:after="0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tbl>
      <w:tblPr>
        <w:tblStyle w:val="Grilledutableau"/>
        <w:tblW w:w="153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04"/>
      </w:tblGrid>
      <w:tr>
        <w:trPr>
          <w:trHeight w:val="488" w:hRule="atLeast"/>
        </w:trPr>
        <w:tc>
          <w:tcPr>
            <w:tcW w:w="153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1-Rappel du contexte, des objectifs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color w:val="4472C4" w:themeColor="accent5"/>
          <w:sz w:val="16"/>
          <w:szCs w:val="16"/>
        </w:rPr>
      </w:pPr>
      <w:r>
        <w:rPr>
          <w:color w:val="4472C4" w:themeColor="accent5"/>
          <w:sz w:val="16"/>
          <w:szCs w:val="16"/>
        </w:rPr>
      </w:r>
    </w:p>
    <w:tbl>
      <w:tblPr>
        <w:tblStyle w:val="Grilledutableau"/>
        <w:tblW w:w="15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5"/>
        <w:gridCol w:w="9304"/>
        <w:gridCol w:w="1275"/>
        <w:gridCol w:w="993"/>
        <w:gridCol w:w="992"/>
        <w:gridCol w:w="2036"/>
      </w:tblGrid>
      <w:tr>
        <w:trPr/>
        <w:tc>
          <w:tcPr>
            <w:tcW w:w="755" w:type="dxa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600" w:type="dxa"/>
            <w:gridSpan w:val="5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2-a-Description des actions réalisées: compléter ce tableau en ajoutant le nombre de lignes nécessaires ou fournir un planning annuel reprenant les catégories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56" w:hRule="atLeast"/>
        </w:trPr>
        <w:tc>
          <w:tcPr>
            <w:tcW w:w="75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Date de l’action</w:t>
            </w:r>
          </w:p>
        </w:tc>
        <w:tc>
          <w:tcPr>
            <w:tcW w:w="930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Type d’action :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  orientation 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tutorat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□ 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culturelle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autre, à définir : ………………………………….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fr-FR" w:eastAsia="en-US" w:bidi="ar-SA"/>
              </w:rPr>
              <w:t>Résumé de l’action :</w:t>
            </w:r>
          </w:p>
        </w:tc>
        <w:tc>
          <w:tcPr>
            <w:tcW w:w="127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Nombre d’élèves bénéficiaires</w:t>
            </w:r>
          </w:p>
        </w:tc>
        <w:tc>
          <w:tcPr>
            <w:tcW w:w="99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Dont boursiers ou QPV</w:t>
            </w:r>
          </w:p>
        </w:tc>
        <w:tc>
          <w:tcPr>
            <w:tcW w:w="992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Nombre de tuteurs mobilisés</w:t>
            </w:r>
          </w:p>
        </w:tc>
        <w:tc>
          <w:tcPr>
            <w:tcW w:w="203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Autres partenaires</w:t>
            </w:r>
          </w:p>
        </w:tc>
      </w:tr>
      <w:tr>
        <w:trPr>
          <w:trHeight w:val="556" w:hRule="atLeast"/>
        </w:trPr>
        <w:tc>
          <w:tcPr>
            <w:tcW w:w="75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0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75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Date de l’action</w:t>
            </w:r>
          </w:p>
        </w:tc>
        <w:tc>
          <w:tcPr>
            <w:tcW w:w="930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Type d’action :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  orientation 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tutorat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□ 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culturelle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autre, à définir : ………………………………….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fr-FR" w:eastAsia="en-US" w:bidi="ar-SA"/>
              </w:rPr>
              <w:t>Résumé de l’action :</w:t>
            </w:r>
          </w:p>
        </w:tc>
        <w:tc>
          <w:tcPr>
            <w:tcW w:w="127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Nbre de bénéficiaires</w:t>
            </w:r>
          </w:p>
        </w:tc>
        <w:tc>
          <w:tcPr>
            <w:tcW w:w="99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Dont boursiers ou QPV</w:t>
            </w:r>
          </w:p>
        </w:tc>
        <w:tc>
          <w:tcPr>
            <w:tcW w:w="992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Nbre de tuteurs mobilisés</w:t>
            </w:r>
          </w:p>
        </w:tc>
        <w:tc>
          <w:tcPr>
            <w:tcW w:w="203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Autres partenaires</w:t>
            </w:r>
          </w:p>
        </w:tc>
      </w:tr>
      <w:tr>
        <w:trPr/>
        <w:tc>
          <w:tcPr>
            <w:tcW w:w="7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0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75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Date de l’action</w:t>
            </w:r>
          </w:p>
        </w:tc>
        <w:tc>
          <w:tcPr>
            <w:tcW w:w="930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Type d’action :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  orientation 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tutorat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□ 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culturelle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autre, à définir :………………………………….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fr-FR" w:eastAsia="en-US" w:bidi="ar-SA"/>
              </w:rPr>
              <w:t>Résumé de l’action :</w:t>
            </w:r>
          </w:p>
        </w:tc>
        <w:tc>
          <w:tcPr>
            <w:tcW w:w="127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Nbre de bénéficiaires</w:t>
            </w:r>
          </w:p>
        </w:tc>
        <w:tc>
          <w:tcPr>
            <w:tcW w:w="99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Dont boursiers ou QPV</w:t>
            </w:r>
          </w:p>
        </w:tc>
        <w:tc>
          <w:tcPr>
            <w:tcW w:w="992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Nbre de tuteurs mobilisés</w:t>
            </w:r>
          </w:p>
        </w:tc>
        <w:tc>
          <w:tcPr>
            <w:tcW w:w="203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Autres partenaires</w:t>
            </w:r>
          </w:p>
        </w:tc>
      </w:tr>
      <w:tr>
        <w:trPr/>
        <w:tc>
          <w:tcPr>
            <w:tcW w:w="75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0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88"/>
      </w:tblGrid>
      <w:tr>
        <w:trPr/>
        <w:tc>
          <w:tcPr>
            <w:tcW w:w="15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2-b-Décrire les actions réalisées pour la semaine des Cordées (Du 16/01 au 21/01/2023)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color w:val="4472C4" w:themeColor="accent5"/>
        </w:rPr>
      </w:pPr>
      <w:r>
        <w:rPr>
          <w:color w:val="4472C4" w:themeColor="accent5"/>
        </w:rPr>
      </w:r>
    </w:p>
    <w:p>
      <w:pPr>
        <w:pStyle w:val="Normal"/>
        <w:rPr/>
      </w:pPr>
      <w:r>
        <w:rPr/>
        <w:t xml:space="preserve">3- Les objectifs ont-ils été atteints ?  </w:t>
      </w:r>
      <w:r>
        <w:rPr>
          <w:rFonts w:cs="Calibri" w:cstheme="minorHAnsi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Calibri"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OUI  </w:t>
      </w:r>
      <w:r>
        <w:rPr>
          <w:rFonts w:cs="Calibri" w:cstheme="minorHAnsi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Calibri"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NON</w:t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29"/>
        <w:gridCol w:w="5129"/>
        <w:gridCol w:w="5130"/>
      </w:tblGrid>
      <w:tr>
        <w:trPr/>
        <w:tc>
          <w:tcPr>
            <w:tcW w:w="5129" w:type="dxa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Points et effets positifs</w:t>
            </w:r>
          </w:p>
        </w:tc>
        <w:tc>
          <w:tcPr>
            <w:tcW w:w="5129" w:type="dxa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Difficultés rencontrées</w:t>
            </w:r>
          </w:p>
        </w:tc>
        <w:tc>
          <w:tcPr>
            <w:tcW w:w="5130" w:type="dxa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Remédiations réalisées ou à réaliser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5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5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51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color w:val="4472C4" w:themeColor="accent5"/>
        </w:rPr>
      </w:pPr>
      <w:r>
        <w:rPr>
          <w:color w:val="4472C4" w:themeColor="accent5"/>
        </w:rPr>
      </w:r>
    </w:p>
    <w:p>
      <w:pPr>
        <w:pStyle w:val="Normal"/>
        <w:rPr/>
      </w:pPr>
      <w:r>
        <w:rPr/>
        <w:t xml:space="preserve">4- Effectif des bénéficiaires </w:t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9"/>
        <w:gridCol w:w="1105"/>
        <w:gridCol w:w="934"/>
        <w:gridCol w:w="1214"/>
        <w:gridCol w:w="1122"/>
        <w:gridCol w:w="1171"/>
        <w:gridCol w:w="1125"/>
        <w:gridCol w:w="1362"/>
        <w:gridCol w:w="1502"/>
        <w:gridCol w:w="1215"/>
        <w:gridCol w:w="985"/>
        <w:gridCol w:w="1423"/>
      </w:tblGrid>
      <w:tr>
        <w:trPr/>
        <w:tc>
          <w:tcPr>
            <w:tcW w:w="2229" w:type="dxa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Nombre total d’élèves « tagués encordés »</w:t>
            </w:r>
          </w:p>
        </w:tc>
        <w:tc>
          <w:tcPr>
            <w:tcW w:w="1105" w:type="dxa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Dont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garçons</w:t>
            </w:r>
          </w:p>
        </w:tc>
        <w:tc>
          <w:tcPr>
            <w:tcW w:w="934" w:type="dxa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Dont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filles</w:t>
            </w:r>
          </w:p>
        </w:tc>
        <w:tc>
          <w:tcPr>
            <w:tcW w:w="1214" w:type="dxa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Dont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boursiers</w:t>
            </w:r>
          </w:p>
        </w:tc>
        <w:tc>
          <w:tcPr>
            <w:tcW w:w="1122" w:type="dxa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Habitant un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QPV</w:t>
            </w:r>
          </w:p>
        </w:tc>
        <w:tc>
          <w:tcPr>
            <w:tcW w:w="1171" w:type="dxa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Collégiens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5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fr-FR" w:eastAsia="en-US" w:bidi="ar-SA"/>
              </w:rPr>
              <w:t>ème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/4ème</w:t>
            </w:r>
          </w:p>
        </w:tc>
        <w:tc>
          <w:tcPr>
            <w:tcW w:w="1125" w:type="dxa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Collégiens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3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fr-FR" w:eastAsia="en-US" w:bidi="ar-SA"/>
              </w:rPr>
              <w:t>ème</w:t>
            </w:r>
          </w:p>
        </w:tc>
        <w:tc>
          <w:tcPr>
            <w:tcW w:w="1362" w:type="dxa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Lycéens voie générale</w:t>
            </w:r>
          </w:p>
        </w:tc>
        <w:tc>
          <w:tcPr>
            <w:tcW w:w="1502" w:type="dxa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Lycéens  voie technologique</w:t>
            </w:r>
          </w:p>
        </w:tc>
        <w:tc>
          <w:tcPr>
            <w:tcW w:w="1215" w:type="dxa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Lycéens BAC PRO</w:t>
            </w:r>
          </w:p>
        </w:tc>
        <w:tc>
          <w:tcPr>
            <w:tcW w:w="985" w:type="dxa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Lycéens CAP</w:t>
            </w:r>
          </w:p>
        </w:tc>
        <w:tc>
          <w:tcPr>
            <w:tcW w:w="1423" w:type="dxa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Autres élèves à définir</w:t>
            </w:r>
          </w:p>
        </w:tc>
      </w:tr>
      <w:tr>
        <w:trPr/>
        <w:tc>
          <w:tcPr>
            <w:tcW w:w="2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</w:tc>
        <w:tc>
          <w:tcPr>
            <w:tcW w:w="203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3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</w:tc>
        <w:tc>
          <w:tcPr>
            <w:tcW w:w="8783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4472C4" w:themeColor="accent5"/>
        </w:rPr>
      </w:pPr>
      <w:r>
        <w:rPr>
          <w:color w:val="4472C4" w:themeColor="accent5"/>
        </w:rPr>
      </w:r>
    </w:p>
    <w:p>
      <w:pPr>
        <w:pStyle w:val="Normal"/>
        <w:rPr/>
      </w:pPr>
      <w:r>
        <w:rPr/>
        <w:t xml:space="preserve">5- Evaluation </w:t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58"/>
        <w:gridCol w:w="8729"/>
      </w:tblGrid>
      <w:tr>
        <w:trPr/>
        <w:tc>
          <w:tcPr>
            <w:tcW w:w="6658" w:type="dxa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Rappel des critères d’auto-évaluation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729" w:type="dxa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Résultat de l’auto-évaluation</w:t>
            </w:r>
          </w:p>
        </w:tc>
      </w:tr>
      <w:tr>
        <w:trPr/>
        <w:tc>
          <w:tcPr>
            <w:tcW w:w="66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7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color w:val="4472C4" w:themeColor="accent5"/>
        </w:rPr>
      </w:pPr>
      <w:r>
        <w:rPr>
          <w:color w:val="4472C4" w:themeColor="accent5"/>
        </w:rPr>
      </w:r>
    </w:p>
    <w:p>
      <w:pPr>
        <w:pStyle w:val="ListParagraph"/>
        <w:rPr>
          <w:b/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RESSOURCES ET BUDGET 2022/2023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Moyens humains</w:t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6"/>
        <w:gridCol w:w="1417"/>
        <w:gridCol w:w="4112"/>
        <w:gridCol w:w="4235"/>
        <w:gridCol w:w="3078"/>
      </w:tblGrid>
      <w:tr>
        <w:trPr/>
        <w:tc>
          <w:tcPr>
            <w:tcW w:w="254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7" w:type="dxa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Nombre de personnes</w:t>
            </w:r>
          </w:p>
        </w:tc>
        <w:tc>
          <w:tcPr>
            <w:tcW w:w="4112" w:type="dxa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Fonction</w:t>
            </w:r>
          </w:p>
        </w:tc>
        <w:tc>
          <w:tcPr>
            <w:tcW w:w="4235" w:type="dxa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Rôle, activités</w:t>
            </w:r>
          </w:p>
        </w:tc>
        <w:tc>
          <w:tcPr>
            <w:tcW w:w="3078" w:type="dxa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Temps consacré aux actions,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Durée des interventions</w:t>
            </w:r>
          </w:p>
        </w:tc>
      </w:tr>
      <w:tr>
        <w:trPr/>
        <w:tc>
          <w:tcPr>
            <w:tcW w:w="254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Salariés-es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54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Bénévoles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54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Prestataires extérieurs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54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Parents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54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Autres, à préciser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b/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</w:r>
    </w:p>
    <w:p>
      <w:pPr>
        <w:pStyle w:val="Normal"/>
        <w:rPr>
          <w:b/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</w:r>
    </w:p>
    <w:p>
      <w:pPr>
        <w:pStyle w:val="Normal"/>
        <w:ind w:left="709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2-Bilan budget 2022/2023</w:t>
      </w:r>
    </w:p>
    <w:tbl>
      <w:tblPr>
        <w:tblStyle w:val="Grilledutableau"/>
        <w:tblW w:w="1502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9"/>
        <w:gridCol w:w="3119"/>
        <w:gridCol w:w="1134"/>
        <w:gridCol w:w="2411"/>
        <w:gridCol w:w="4252"/>
        <w:gridCol w:w="1275"/>
      </w:tblGrid>
      <w:tr>
        <w:trPr/>
        <w:tc>
          <w:tcPr>
            <w:tcW w:w="7082" w:type="dxa"/>
            <w:gridSpan w:val="3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DEPENSES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938" w:type="dxa"/>
            <w:gridSpan w:val="3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RECETTES</w:t>
            </w:r>
          </w:p>
        </w:tc>
      </w:tr>
      <w:tr>
        <w:trPr/>
        <w:tc>
          <w:tcPr>
            <w:tcW w:w="28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Précisions éventuelles</w:t>
            </w:r>
          </w:p>
        </w:tc>
        <w:tc>
          <w:tcPr>
            <w:tcW w:w="113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Montant</w:t>
            </w:r>
          </w:p>
        </w:tc>
        <w:tc>
          <w:tcPr>
            <w:tcW w:w="2411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252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Précisions éventuelles</w:t>
            </w:r>
          </w:p>
        </w:tc>
        <w:tc>
          <w:tcPr>
            <w:tcW w:w="127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Montant</w:t>
            </w:r>
          </w:p>
        </w:tc>
      </w:tr>
      <w:tr>
        <w:trPr/>
        <w:tc>
          <w:tcPr>
            <w:tcW w:w="28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 xml:space="preserve">Déplacement des étudiants tuteurs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Reliquat dotation 2021/2022</w:t>
            </w:r>
          </w:p>
        </w:tc>
        <w:tc>
          <w:tcPr>
            <w:tcW w:w="4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Rémunération intervenants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F4B083" w:themeFill="accent2" w:themeFillTint="9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Dotation Rectorat (MENJS)</w:t>
            </w:r>
          </w:p>
        </w:tc>
        <w:tc>
          <w:tcPr>
            <w:tcW w:w="4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Autre (à préciser)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C45911" w:themeFill="accent2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color w:val="E7E6E6" w:themeColor="background2"/>
                <w:kern w:val="0"/>
                <w:sz w:val="24"/>
                <w:szCs w:val="24"/>
                <w:lang w:val="fr-FR" w:eastAsia="en-US" w:bidi="ar-SA"/>
              </w:rPr>
              <w:t xml:space="preserve">Dotation Préfecture </w:t>
            </w:r>
          </w:p>
        </w:tc>
        <w:tc>
          <w:tcPr>
            <w:tcW w:w="4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Etablissement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Commune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 xml:space="preserve">Autres financeurs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(à préciser)</w:t>
            </w:r>
          </w:p>
        </w:tc>
        <w:tc>
          <w:tcPr>
            <w:tcW w:w="4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F4B083" w:themeFill="accent2" w:themeFillTint="9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 xml:space="preserve">Demande de report de reliquat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pour 2023/2024</w:t>
            </w:r>
          </w:p>
        </w:tc>
        <w:tc>
          <w:tcPr>
            <w:tcW w:w="4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TOTAUX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TOTAUX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b/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</w:r>
    </w:p>
    <w:p>
      <w:pPr>
        <w:pStyle w:val="Normal"/>
        <w:rPr>
          <w:b/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</w:r>
    </w:p>
    <w:p>
      <w:pPr>
        <w:pStyle w:val="Normal"/>
        <w:rPr>
          <w:b/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</w:r>
    </w:p>
    <w:p>
      <w:pPr>
        <w:pStyle w:val="Normal"/>
        <w:shd w:val="clear" w:color="auto" w:fill="C0000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III-PROJET D’ACTIVITES Tête de Cordée pour l’année 2023/2024</w:t>
      </w:r>
    </w:p>
    <w:p>
      <w:pPr>
        <w:pStyle w:val="Normal"/>
        <w:shd w:val="clear" w:color="auto" w:fill="C0000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Les données sont prévisionnelles.</w:t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88"/>
      </w:tblGrid>
      <w:tr>
        <w:trPr/>
        <w:tc>
          <w:tcPr>
            <w:tcW w:w="15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1-Contexte, objectifs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color w:val="4472C4" w:themeColor="accent5"/>
        </w:rPr>
      </w:pPr>
      <w:r>
        <w:rPr>
          <w:color w:val="4472C4" w:themeColor="accent5"/>
        </w:rPr>
      </w:r>
    </w:p>
    <w:tbl>
      <w:tblPr>
        <w:tblStyle w:val="Grilledutableau"/>
        <w:tblW w:w="15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5"/>
        <w:gridCol w:w="9917"/>
        <w:gridCol w:w="1150"/>
        <w:gridCol w:w="909"/>
        <w:gridCol w:w="915"/>
        <w:gridCol w:w="1709"/>
      </w:tblGrid>
      <w:tr>
        <w:trPr/>
        <w:tc>
          <w:tcPr>
            <w:tcW w:w="15355" w:type="dxa"/>
            <w:gridSpan w:val="6"/>
            <w:tcBorders/>
            <w:shd w:color="auto" w:fill="FFE599" w:themeFill="accent4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2-a-Description des actions prévues: compléter ce tableau en ajoutant le nombre de lignes nécessaires ou fournir un planning annuel reprenant les catégories</w:t>
            </w:r>
          </w:p>
        </w:tc>
      </w:tr>
      <w:tr>
        <w:trPr>
          <w:trHeight w:val="556" w:hRule="atLeast"/>
        </w:trPr>
        <w:tc>
          <w:tcPr>
            <w:tcW w:w="755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Date de l’action</w:t>
            </w:r>
          </w:p>
        </w:tc>
        <w:tc>
          <w:tcPr>
            <w:tcW w:w="9917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Type d’action :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  orientation 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tutorat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□ 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culturelle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autre, à définir : ………………………………….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fr-FR" w:eastAsia="en-US" w:bidi="ar-SA"/>
              </w:rPr>
              <w:t>Résumé de l’action :</w:t>
            </w:r>
          </w:p>
        </w:tc>
        <w:tc>
          <w:tcPr>
            <w:tcW w:w="1150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Nbre de bénéficiaires</w:t>
            </w:r>
          </w:p>
        </w:tc>
        <w:tc>
          <w:tcPr>
            <w:tcW w:w="90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Dont boursiers ou QPV</w:t>
            </w:r>
          </w:p>
        </w:tc>
        <w:tc>
          <w:tcPr>
            <w:tcW w:w="915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Nbre de tuteurs mobilisés</w:t>
            </w:r>
          </w:p>
        </w:tc>
        <w:tc>
          <w:tcPr>
            <w:tcW w:w="170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Autres partenaires</w:t>
            </w:r>
          </w:p>
        </w:tc>
      </w:tr>
      <w:tr>
        <w:trPr>
          <w:trHeight w:val="556" w:hRule="atLeast"/>
        </w:trPr>
        <w:tc>
          <w:tcPr>
            <w:tcW w:w="75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1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755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Date de l’action</w:t>
            </w:r>
          </w:p>
        </w:tc>
        <w:tc>
          <w:tcPr>
            <w:tcW w:w="9917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Type d’action :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  orientation 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tutorat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□ 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culturelle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autre, à définir : ………………………………….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fr-FR" w:eastAsia="en-US" w:bidi="ar-SA"/>
              </w:rPr>
              <w:t>Résumé de l’action :</w:t>
            </w:r>
          </w:p>
        </w:tc>
        <w:tc>
          <w:tcPr>
            <w:tcW w:w="1150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Nbre de bénéficiaires</w:t>
            </w:r>
          </w:p>
        </w:tc>
        <w:tc>
          <w:tcPr>
            <w:tcW w:w="90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Dont boursiers ou QPV</w:t>
            </w:r>
          </w:p>
        </w:tc>
        <w:tc>
          <w:tcPr>
            <w:tcW w:w="915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Nbre de tuteurs mobilisés</w:t>
            </w:r>
          </w:p>
        </w:tc>
        <w:tc>
          <w:tcPr>
            <w:tcW w:w="170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Autres partenaires</w:t>
            </w:r>
          </w:p>
        </w:tc>
      </w:tr>
      <w:tr>
        <w:trPr/>
        <w:tc>
          <w:tcPr>
            <w:tcW w:w="7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755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Date de l’action</w:t>
            </w:r>
          </w:p>
        </w:tc>
        <w:tc>
          <w:tcPr>
            <w:tcW w:w="9917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Type d’action :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  orientation 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tutorat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□ 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culturelle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autre, à définir ………………………………….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fr-FR" w:eastAsia="en-US" w:bidi="ar-SA"/>
              </w:rPr>
              <w:t>Résumé de l’action :</w:t>
            </w:r>
          </w:p>
        </w:tc>
        <w:tc>
          <w:tcPr>
            <w:tcW w:w="1150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Nbre de bénéficiaires</w:t>
            </w:r>
          </w:p>
        </w:tc>
        <w:tc>
          <w:tcPr>
            <w:tcW w:w="90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Dont boursiers ou QPV</w:t>
            </w:r>
          </w:p>
        </w:tc>
        <w:tc>
          <w:tcPr>
            <w:tcW w:w="915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Nbre de tuteurs mobilisés</w:t>
            </w:r>
          </w:p>
        </w:tc>
        <w:tc>
          <w:tcPr>
            <w:tcW w:w="170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Autres partenaires</w:t>
            </w:r>
          </w:p>
        </w:tc>
      </w:tr>
      <w:tr>
        <w:trPr/>
        <w:tc>
          <w:tcPr>
            <w:tcW w:w="75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1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88"/>
      </w:tblGrid>
      <w:tr>
        <w:trPr/>
        <w:tc>
          <w:tcPr>
            <w:tcW w:w="15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color w:val="4472C4" w:themeColor="accent5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fr-FR" w:eastAsia="en-US" w:bidi="ar-SA"/>
              </w:rPr>
              <w:t>2-b-Quelles actions sont envisagées pour la semaine des cordées ? (3</w:t>
            </w:r>
            <w:r>
              <w:rPr>
                <w:rFonts w:eastAsia="Calibri" w:cs=""/>
                <w:i/>
                <w:kern w:val="0"/>
                <w:sz w:val="22"/>
                <w:szCs w:val="22"/>
                <w:vertAlign w:val="superscript"/>
                <w:lang w:val="fr-FR" w:eastAsia="en-US" w:bidi="ar-SA"/>
              </w:rPr>
              <w:t>ème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fr-FR" w:eastAsia="en-US" w:bidi="ar-SA"/>
              </w:rPr>
              <w:t xml:space="preserve"> semaine de janvier 2024) 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color w:val="4472C4" w:themeColor="accent5"/>
        </w:rPr>
      </w:pPr>
      <w:r>
        <w:rPr>
          <w:color w:val="4472C4" w:themeColor="accent5"/>
        </w:rPr>
      </w:r>
    </w:p>
    <w:p>
      <w:pPr>
        <w:pStyle w:val="Normal"/>
        <w:rPr>
          <w:b/>
          <w:b/>
        </w:rPr>
      </w:pPr>
      <w:r>
        <w:rPr>
          <w:b/>
        </w:rPr>
        <w:t>3- Organisation / communication</w:t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88"/>
      </w:tblGrid>
      <w:tr>
        <w:trPr/>
        <w:tc>
          <w:tcPr>
            <w:tcW w:w="15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3-a-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fr-FR" w:eastAsia="en-US" w:bidi="ar-SA"/>
              </w:rPr>
              <w:t>Quelles actions de communication pour les cordées (présentation, semaine des cordées …) sont prévues à destination des établissements partenaires ? de l’équipe pédagogique ? des étudiants tuteurs 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i/>
          <w:i/>
        </w:rPr>
      </w:pPr>
      <w:r>
        <w:rPr>
          <w:i/>
        </w:rPr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88"/>
      </w:tblGrid>
      <w:tr>
        <w:trPr/>
        <w:tc>
          <w:tcPr>
            <w:tcW w:w="15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fr-FR" w:eastAsia="en-US" w:bidi="ar-SA"/>
              </w:rPr>
              <w:t>3-c-Décrivez les modalités de co-construction des actions avec les établissements partenaires ? Nombre et fréquence de réunions envisagées?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</w:rPr>
      </w:pPr>
      <w:r>
        <w:rPr>
          <w:b/>
        </w:rPr>
        <w:t>TUTORAT :</w:t>
      </w:r>
    </w:p>
    <w:tbl>
      <w:tblPr>
        <w:tblStyle w:val="Grilledutableau"/>
        <w:tblpPr w:vertAnchor="text" w:horzAnchor="page" w:leftFromText="141" w:rightFromText="141" w:tblpX="3495" w:tblpY="-6"/>
        <w:tblW w:w="5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</w:tblGrid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/>
      </w:pPr>
      <w:r/>
      <w:r>
        <w:rPr/>
        <w:t xml:space="preserve">Nombre d’étudiants tuteurs : </w:t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88"/>
      </w:tblGrid>
      <w:tr>
        <w:trPr/>
        <w:tc>
          <w:tcPr>
            <w:tcW w:w="15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fr-FR" w:eastAsia="en-US" w:bidi="ar-SA"/>
              </w:rPr>
              <w:t xml:space="preserve">Quelles sont les modalités de recrutement, de formation des étudiants tuteurs ?de valorisation des étudiants tuteurs ?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4-a- Effectif estimé des bénéficiaires </w:t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8"/>
        <w:gridCol w:w="1186"/>
        <w:gridCol w:w="1119"/>
        <w:gridCol w:w="1222"/>
        <w:gridCol w:w="1189"/>
        <w:gridCol w:w="1234"/>
        <w:gridCol w:w="1216"/>
        <w:gridCol w:w="1208"/>
        <w:gridCol w:w="1502"/>
        <w:gridCol w:w="1174"/>
        <w:gridCol w:w="1172"/>
        <w:gridCol w:w="1157"/>
      </w:tblGrid>
      <w:tr>
        <w:trPr/>
        <w:tc>
          <w:tcPr>
            <w:tcW w:w="2008" w:type="dxa"/>
            <w:tcBorders/>
            <w:shd w:color="auto" w:fill="FFE599" w:themeFill="accent4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Nombre total d’élèves « tagués encordés »</w:t>
            </w:r>
          </w:p>
        </w:tc>
        <w:tc>
          <w:tcPr>
            <w:tcW w:w="1186" w:type="dxa"/>
            <w:tcBorders/>
            <w:shd w:color="auto" w:fill="FFE599" w:themeFill="accent4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Dont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garçons</w:t>
            </w:r>
          </w:p>
        </w:tc>
        <w:tc>
          <w:tcPr>
            <w:tcW w:w="1119" w:type="dxa"/>
            <w:tcBorders/>
            <w:shd w:color="auto" w:fill="FFE599" w:themeFill="accent4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Dont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filles</w:t>
            </w:r>
          </w:p>
        </w:tc>
        <w:tc>
          <w:tcPr>
            <w:tcW w:w="1222" w:type="dxa"/>
            <w:tcBorders/>
            <w:shd w:color="auto" w:fill="FFE599" w:themeFill="accent4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Dont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boursiers</w:t>
            </w:r>
          </w:p>
        </w:tc>
        <w:tc>
          <w:tcPr>
            <w:tcW w:w="1189" w:type="dxa"/>
            <w:tcBorders/>
            <w:shd w:color="auto" w:fill="FFE599" w:themeFill="accent4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Habitant un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QPV</w:t>
            </w:r>
          </w:p>
        </w:tc>
        <w:tc>
          <w:tcPr>
            <w:tcW w:w="1234" w:type="dxa"/>
            <w:tcBorders/>
            <w:shd w:color="auto" w:fill="FFE599" w:themeFill="accent4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Collégiens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5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fr-FR" w:eastAsia="en-US" w:bidi="ar-SA"/>
              </w:rPr>
              <w:t>ème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/4ème</w:t>
            </w:r>
          </w:p>
        </w:tc>
        <w:tc>
          <w:tcPr>
            <w:tcW w:w="1216" w:type="dxa"/>
            <w:tcBorders/>
            <w:shd w:color="auto" w:fill="FFE599" w:themeFill="accent4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Collégiens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3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fr-FR" w:eastAsia="en-US" w:bidi="ar-SA"/>
              </w:rPr>
              <w:t>ème</w:t>
            </w:r>
          </w:p>
        </w:tc>
        <w:tc>
          <w:tcPr>
            <w:tcW w:w="1208" w:type="dxa"/>
            <w:tcBorders/>
            <w:shd w:color="auto" w:fill="FFE599" w:themeFill="accent4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Lycéens voie générale</w:t>
            </w:r>
          </w:p>
        </w:tc>
        <w:tc>
          <w:tcPr>
            <w:tcW w:w="1502" w:type="dxa"/>
            <w:tcBorders/>
            <w:shd w:color="auto" w:fill="FFE599" w:themeFill="accent4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Lycéens  voie technologique</w:t>
            </w:r>
          </w:p>
        </w:tc>
        <w:tc>
          <w:tcPr>
            <w:tcW w:w="1174" w:type="dxa"/>
            <w:tcBorders/>
            <w:shd w:color="auto" w:fill="FFE599" w:themeFill="accent4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Lycéens BAC PRO</w:t>
            </w:r>
          </w:p>
        </w:tc>
        <w:tc>
          <w:tcPr>
            <w:tcW w:w="1172" w:type="dxa"/>
            <w:tcBorders/>
            <w:shd w:color="auto" w:fill="FFE599" w:themeFill="accent4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Lycéens CAP</w:t>
            </w:r>
          </w:p>
        </w:tc>
        <w:tc>
          <w:tcPr>
            <w:tcW w:w="1157" w:type="dxa"/>
            <w:tcBorders/>
            <w:shd w:color="auto" w:fill="FFE599" w:themeFill="accent4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Autres élèves à définir</w:t>
            </w:r>
          </w:p>
        </w:tc>
      </w:tr>
      <w:tr>
        <w:trPr/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</w:tc>
        <w:tc>
          <w:tcPr>
            <w:tcW w:w="230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</w:tc>
        <w:tc>
          <w:tcPr>
            <w:tcW w:w="241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</w:tc>
        <w:tc>
          <w:tcPr>
            <w:tcW w:w="8663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</w:tc>
      </w:tr>
    </w:tbl>
    <w:p>
      <w:pPr>
        <w:pStyle w:val="Normal"/>
        <w:rPr>
          <w:color w:val="4472C4" w:themeColor="accent5"/>
        </w:rPr>
      </w:pPr>
      <w:r>
        <w:rPr>
          <w:color w:val="4472C4" w:themeColor="accent5"/>
        </w:rPr>
      </w:r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  <w:t xml:space="preserve"> </w:t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88"/>
      </w:tblGrid>
      <w:tr>
        <w:trPr/>
        <w:tc>
          <w:tcPr>
            <w:tcW w:w="15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4-b-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fr-FR" w:eastAsia="en-US" w:bidi="ar-SA"/>
              </w:rPr>
              <w:t>Le programme d’actions contribue-t-il à l’égalité filles-garçons ?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oui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non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fr-FR" w:eastAsia="en-US" w:bidi="ar-SA"/>
              </w:rPr>
              <w:t>Si oui, sous quelle forme 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5- Evaluation </w:t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88"/>
      </w:tblGrid>
      <w:tr>
        <w:trPr/>
        <w:tc>
          <w:tcPr>
            <w:tcW w:w="15388" w:type="dxa"/>
            <w:tcBorders/>
            <w:shd w:color="auto" w:fill="FFE599" w:themeFill="accent4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Critères d’auto-évaluation </w:t>
            </w:r>
          </w:p>
        </w:tc>
      </w:tr>
      <w:tr>
        <w:trPr/>
        <w:tc>
          <w:tcPr>
            <w:tcW w:w="15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ListParagraph"/>
        <w:rPr>
          <w:b/>
          <w:b/>
          <w:color w:val="4472C4" w:themeColor="accent5"/>
          <w:sz w:val="36"/>
          <w:szCs w:val="36"/>
        </w:rPr>
      </w:pPr>
      <w:r>
        <w:rPr>
          <w:b/>
          <w:color w:val="4472C4" w:themeColor="accent5"/>
          <w:sz w:val="36"/>
          <w:szCs w:val="36"/>
        </w:rPr>
      </w:r>
    </w:p>
    <w:p>
      <w:pPr>
        <w:pStyle w:val="ListParagraph"/>
        <w:rPr>
          <w:b/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RESSOURCES ET BUDGET PREVISIONNELS 2023/2024</w:t>
      </w:r>
    </w:p>
    <w:p>
      <w:pPr>
        <w:pStyle w:val="ListParagraph"/>
        <w:numPr>
          <w:ilvl w:val="0"/>
          <w:numId w:val="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Moyens humains prévus</w:t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7"/>
        <w:gridCol w:w="2305"/>
        <w:gridCol w:w="3850"/>
        <w:gridCol w:w="3078"/>
        <w:gridCol w:w="3078"/>
      </w:tblGrid>
      <w:tr>
        <w:trPr/>
        <w:tc>
          <w:tcPr>
            <w:tcW w:w="3077" w:type="dxa"/>
            <w:tcBorders/>
            <w:shd w:color="auto" w:fill="FFE599" w:themeFill="accent4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5" w:type="dxa"/>
            <w:tcBorders/>
            <w:shd w:color="auto" w:fill="FFE599" w:themeFill="accent4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Nbre de personnes</w:t>
            </w:r>
          </w:p>
        </w:tc>
        <w:tc>
          <w:tcPr>
            <w:tcW w:w="3850" w:type="dxa"/>
            <w:tcBorders/>
            <w:shd w:color="auto" w:fill="FFE599" w:themeFill="accent4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Fonction</w:t>
            </w:r>
          </w:p>
        </w:tc>
        <w:tc>
          <w:tcPr>
            <w:tcW w:w="3078" w:type="dxa"/>
            <w:tcBorders/>
            <w:shd w:color="auto" w:fill="FFE599" w:themeFill="accent4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Rôle, activités</w:t>
            </w:r>
          </w:p>
        </w:tc>
        <w:tc>
          <w:tcPr>
            <w:tcW w:w="3078" w:type="dxa"/>
            <w:tcBorders/>
            <w:shd w:color="auto" w:fill="FFE599" w:themeFill="accent4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Temps consacré aux actions,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Durée des interventions</w:t>
            </w:r>
          </w:p>
        </w:tc>
      </w:tr>
      <w:tr>
        <w:trPr/>
        <w:tc>
          <w:tcPr>
            <w:tcW w:w="3077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Salariés-es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3077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Bénévoles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3077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Prestataires extérieurs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3077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Parents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3077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Autres, à préciser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2-Budget prévisionnel pour 2023/2024</w:t>
      </w:r>
    </w:p>
    <w:p>
      <w:pPr>
        <w:pStyle w:val="ListParagrap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Indiquer dans ce tableau les dépenses prévisionnelles et les demandes de financement sollicitées auprès des différents financeurs. </w:t>
      </w:r>
    </w:p>
    <w:tbl>
      <w:tblPr>
        <w:tblStyle w:val="Grilledutableau"/>
        <w:tblW w:w="1502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9"/>
        <w:gridCol w:w="3119"/>
        <w:gridCol w:w="1134"/>
        <w:gridCol w:w="2411"/>
        <w:gridCol w:w="4252"/>
        <w:gridCol w:w="1275"/>
      </w:tblGrid>
      <w:tr>
        <w:trPr/>
        <w:tc>
          <w:tcPr>
            <w:tcW w:w="7082" w:type="dxa"/>
            <w:gridSpan w:val="3"/>
            <w:tcBorders/>
            <w:shd w:color="auto" w:fill="FFE599" w:themeFill="accent4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DEPENSES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938" w:type="dxa"/>
            <w:gridSpan w:val="3"/>
            <w:tcBorders/>
            <w:shd w:color="auto" w:fill="FFE599" w:themeFill="accent4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RECETTES</w:t>
            </w:r>
          </w:p>
        </w:tc>
      </w:tr>
      <w:tr>
        <w:trPr/>
        <w:tc>
          <w:tcPr>
            <w:tcW w:w="282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Précisions éventuelles</w:t>
            </w:r>
          </w:p>
        </w:tc>
        <w:tc>
          <w:tcPr>
            <w:tcW w:w="1134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Montant</w:t>
            </w:r>
          </w:p>
        </w:tc>
        <w:tc>
          <w:tcPr>
            <w:tcW w:w="2411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252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Précisions éventuelles</w:t>
            </w:r>
          </w:p>
        </w:tc>
        <w:tc>
          <w:tcPr>
            <w:tcW w:w="1275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Montant</w:t>
            </w:r>
          </w:p>
        </w:tc>
      </w:tr>
      <w:tr>
        <w:trPr/>
        <w:tc>
          <w:tcPr>
            <w:tcW w:w="282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 xml:space="preserve">Déplacement des étudiants tuteurs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Reliquat dotation N-1</w:t>
            </w:r>
          </w:p>
        </w:tc>
        <w:tc>
          <w:tcPr>
            <w:tcW w:w="4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2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Rémunération intervenants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FFD966" w:themeFill="accent4" w:themeFillTint="9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Dotation sollicitée auprès du Rectorat (MENJS)</w:t>
            </w:r>
          </w:p>
        </w:tc>
        <w:tc>
          <w:tcPr>
            <w:tcW w:w="4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2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Autre (à préciser)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FFD966" w:themeFill="accent4" w:themeFillTint="9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color w:val="C00000"/>
                <w:kern w:val="0"/>
                <w:sz w:val="24"/>
                <w:szCs w:val="24"/>
                <w:lang w:val="fr-FR" w:eastAsia="en-US" w:bidi="ar-SA"/>
              </w:rPr>
              <w:t xml:space="preserve">Dotation sollicitée auprès de la Préfecture </w:t>
            </w:r>
          </w:p>
        </w:tc>
        <w:tc>
          <w:tcPr>
            <w:tcW w:w="4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2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Etablissement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2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Commune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2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 xml:space="preserve">Autres financeurs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(à préciser)</w:t>
            </w:r>
          </w:p>
        </w:tc>
        <w:tc>
          <w:tcPr>
            <w:tcW w:w="4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2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2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29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FFD966" w:themeFill="accent4" w:themeFillTint="9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Demande de report de reliquat dotation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pour 2023/2024</w:t>
            </w:r>
          </w:p>
        </w:tc>
        <w:tc>
          <w:tcPr>
            <w:tcW w:w="4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29" w:type="dxa"/>
            <w:tcBorders/>
            <w:shd w:color="auto" w:fill="FFE599" w:themeFill="accent4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TOTAUX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  <w:shd w:color="auto" w:fill="FFE599" w:themeFill="accent4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  <w:shd w:color="auto" w:fill="FFE599" w:themeFill="accent4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FFE599" w:themeFill="accent4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TOTAUX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252" w:type="dxa"/>
            <w:tcBorders/>
            <w:shd w:color="auto" w:fill="FFE599" w:themeFill="accent4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5" w:type="dxa"/>
            <w:tcBorders/>
            <w:shd w:color="auto" w:fill="FFE599" w:themeFill="accent4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b/>
          <w:b/>
          <w:color w:val="4472C4" w:themeColor="accent5"/>
          <w:sz w:val="16"/>
          <w:szCs w:val="16"/>
        </w:rPr>
      </w:pPr>
      <w:r>
        <w:rPr>
          <w:b/>
          <w:color w:val="4472C4" w:themeColor="accent5"/>
          <w:sz w:val="16"/>
          <w:szCs w:val="16"/>
        </w:rPr>
      </w:r>
    </w:p>
    <w:p>
      <w:pPr>
        <w:pStyle w:val="ListParagraph"/>
        <w:numPr>
          <w:ilvl w:val="0"/>
          <w:numId w:val="4"/>
        </w:numPr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Vous pouvez joindre tout autre document que vous jugerez utile à l’envoi de votre dossier.</w:t>
      </w:r>
    </w:p>
    <w:tbl>
      <w:tblPr>
        <w:tblStyle w:val="Grilledutableau"/>
        <w:tblW w:w="14668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68"/>
      </w:tblGrid>
      <w:tr>
        <w:trPr/>
        <w:tc>
          <w:tcPr>
            <w:tcW w:w="14668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color w:val="2F5496" w:themeColor="accent5" w:themeShade="bf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2F5496" w:themeColor="accent5" w:themeShade="bf"/>
                <w:kern w:val="0"/>
                <w:sz w:val="28"/>
                <w:szCs w:val="28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</w:tbl>
    <w:p>
      <w:pPr>
        <w:pStyle w:val="Normal"/>
        <w:spacing w:before="0" w:after="160"/>
        <w:rPr>
          <w:b/>
          <w:b/>
          <w:color w:val="4472C4" w:themeColor="accent5"/>
          <w:sz w:val="24"/>
          <w:szCs w:val="24"/>
        </w:rPr>
      </w:pPr>
      <w:r>
        <w:rPr/>
      </w:r>
    </w:p>
    <w:sectPr>
      <w:headerReference w:type="default" r:id="rId9"/>
      <w:footerReference w:type="default" r:id="rId10"/>
      <w:type w:val="nextPage"/>
      <w:pgSz w:orient="landscape" w:w="16838" w:h="11906"/>
      <w:pgMar w:left="720" w:right="720" w:header="397" w:top="720" w:footer="397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99512363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</w:sdtContent>
  </w:sdt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right"/>
      <w:rPr/>
    </w:pPr>
    <w:r>
      <w:rPr/>
      <w:t>ACADEMIE DE GUYANE                                                                                                                                                             APPEL A PROJETS EPLE CORDEES DE LA REUSSITE  2023/2024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upperRoman"/>
      <w:lvlText w:val="%1-"/>
      <w:lvlJc w:val="left"/>
      <w:pPr>
        <w:tabs>
          <w:tab w:val="num" w:pos="0"/>
        </w:tabs>
        <w:ind w:left="180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894b3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894b36"/>
    <w:rPr/>
  </w:style>
  <w:style w:type="character" w:styleId="PlaceholderText">
    <w:name w:val="Placeholder Text"/>
    <w:basedOn w:val="DefaultParagraphFont"/>
    <w:uiPriority w:val="99"/>
    <w:semiHidden/>
    <w:qFormat/>
    <w:rsid w:val="007408b3"/>
    <w:rPr>
      <w:color w:val="80808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270fc"/>
    <w:rPr>
      <w:rFonts w:ascii="Segoe UI" w:hAnsi="Segoe UI" w:cs="Segoe UI"/>
      <w:sz w:val="18"/>
      <w:szCs w:val="18"/>
    </w:rPr>
  </w:style>
  <w:style w:type="character" w:styleId="LienInternet">
    <w:name w:val="Lien Internet"/>
    <w:basedOn w:val="DefaultParagraphFont"/>
    <w:uiPriority w:val="99"/>
    <w:unhideWhenUsed/>
    <w:rsid w:val="00022a25"/>
    <w:rPr>
      <w:color w:val="0563C1" w:themeColor="hyperlink"/>
      <w:u w:val="single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47545d"/>
    <w:rPr>
      <w:rFonts w:eastAsia="" w:eastAsiaTheme="minorEastAsia"/>
      <w:color w:val="5A5A5A" w:themeColor="text1" w:themeTint="a5"/>
      <w:spacing w:val="15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894b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894b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a29e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270f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oustitre">
    <w:name w:val="Subtitle"/>
    <w:basedOn w:val="Normal"/>
    <w:next w:val="Normal"/>
    <w:link w:val="Sous-titreCar"/>
    <w:uiPriority w:val="11"/>
    <w:qFormat/>
    <w:rsid w:val="0047545d"/>
    <w:pPr/>
    <w:rPr>
      <w:rFonts w:eastAsia="" w:eastAsiaTheme="minorEastAsia"/>
      <w:color w:val="5A5A5A" w:themeColor="text1" w:themeTint="a5"/>
      <w:spacing w:val="15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a29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hyperlink" Target="https://www.ac-guyane.fr/les-cordees-de-la-reussite-122905" TargetMode="External"/><Relationship Id="rId8" Type="http://schemas.openxmlformats.org/officeDocument/2006/relationships/hyperlink" Target="mailto:lescordeesdelareussite@ac-guyane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D2C14-7719-4229-B9BB-C77F8837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LibreOffice/7.1.8.1$Windows_X86_64 LibreOffice_project/e1f30c802c3269a1d052614453f260e49458c82c</Application>
  <AppVersion>15.0000</AppVersion>
  <Pages>10</Pages>
  <Words>921</Words>
  <Characters>5439</Characters>
  <CharactersWithSpaces>6732</CharactersWithSpaces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2023-03-30T15:08:16Z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